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83" w:rsidRDefault="00E10283" w:rsidP="00E10283">
      <w:pPr>
        <w:autoSpaceDE w:val="0"/>
        <w:autoSpaceDN w:val="0"/>
        <w:adjustRightInd w:val="0"/>
        <w:jc w:val="right"/>
        <w:rPr>
          <w:rFonts w:ascii="Tahoma" w:hAnsi="Tahoma" w:cs="Tahoma"/>
          <w:b/>
          <w:lang w:val="en-US" w:eastAsia="en-US"/>
        </w:rPr>
      </w:pPr>
    </w:p>
    <w:p w:rsidR="00E10283" w:rsidRDefault="00E10283" w:rsidP="00E10283">
      <w:pPr>
        <w:autoSpaceDE w:val="0"/>
        <w:autoSpaceDN w:val="0"/>
        <w:adjustRightInd w:val="0"/>
        <w:jc w:val="right"/>
        <w:rPr>
          <w:rFonts w:ascii="Tahoma" w:hAnsi="Tahoma" w:cs="Tahoma"/>
          <w:b/>
          <w:lang w:val="en-US" w:eastAsia="en-US"/>
        </w:rPr>
      </w:pPr>
    </w:p>
    <w:p w:rsidR="00E10283" w:rsidRPr="006D7D61" w:rsidRDefault="00E10283" w:rsidP="00E10283">
      <w:pPr>
        <w:autoSpaceDE w:val="0"/>
        <w:autoSpaceDN w:val="0"/>
        <w:adjustRightInd w:val="0"/>
        <w:jc w:val="center"/>
        <w:rPr>
          <w:rFonts w:ascii="Tahoma" w:hAnsi="Tahoma" w:cs="Tahoma"/>
          <w:b/>
          <w:lang w:val="en-US" w:eastAsia="en-US"/>
        </w:rPr>
      </w:pPr>
      <w:proofErr w:type="spellStart"/>
      <w:r>
        <w:rPr>
          <w:rFonts w:ascii="Tahoma" w:hAnsi="Tahoma" w:cs="Tahoma"/>
          <w:b/>
          <w:lang w:val="en-US" w:eastAsia="en-US"/>
        </w:rPr>
        <w:t>Sediile</w:t>
      </w:r>
      <w:proofErr w:type="spellEnd"/>
      <w:r>
        <w:rPr>
          <w:rFonts w:ascii="Tahoma" w:hAnsi="Tahoma" w:cs="Tahoma"/>
          <w:b/>
          <w:lang w:val="en-US" w:eastAsia="en-US"/>
        </w:rPr>
        <w:t xml:space="preserve"> </w:t>
      </w:r>
      <w:proofErr w:type="spellStart"/>
      <w:r>
        <w:rPr>
          <w:rFonts w:ascii="Tahoma" w:hAnsi="Tahoma" w:cs="Tahoma"/>
          <w:b/>
          <w:lang w:val="en-US" w:eastAsia="en-US"/>
        </w:rPr>
        <w:t>birourilor</w:t>
      </w:r>
      <w:proofErr w:type="spellEnd"/>
      <w:r>
        <w:rPr>
          <w:rFonts w:ascii="Tahoma" w:hAnsi="Tahoma" w:cs="Tahoma"/>
          <w:b/>
          <w:lang w:val="en-US" w:eastAsia="en-US"/>
        </w:rPr>
        <w:t xml:space="preserve"> </w:t>
      </w:r>
      <w:proofErr w:type="spellStart"/>
      <w:r>
        <w:rPr>
          <w:rFonts w:ascii="Tahoma" w:hAnsi="Tahoma" w:cs="Tahoma"/>
          <w:b/>
          <w:lang w:val="en-US" w:eastAsia="en-US"/>
        </w:rPr>
        <w:t>electorale</w:t>
      </w:r>
      <w:proofErr w:type="spellEnd"/>
      <w:r>
        <w:rPr>
          <w:rFonts w:ascii="Tahoma" w:hAnsi="Tahoma" w:cs="Tahoma"/>
          <w:b/>
          <w:lang w:val="en-US" w:eastAsia="en-US"/>
        </w:rPr>
        <w:t xml:space="preserve"> de </w:t>
      </w:r>
      <w:proofErr w:type="spellStart"/>
      <w:r>
        <w:rPr>
          <w:rFonts w:ascii="Tahoma" w:hAnsi="Tahoma" w:cs="Tahoma"/>
          <w:b/>
          <w:lang w:val="en-US" w:eastAsia="en-US"/>
        </w:rPr>
        <w:t>circumscripție</w:t>
      </w:r>
      <w:proofErr w:type="spellEnd"/>
      <w:r>
        <w:rPr>
          <w:rFonts w:ascii="Tahoma" w:hAnsi="Tahoma" w:cs="Tahoma"/>
          <w:b/>
          <w:lang w:val="en-US" w:eastAsia="en-US"/>
        </w:rPr>
        <w:t xml:space="preserve"> </w:t>
      </w:r>
      <w:proofErr w:type="spellStart"/>
      <w:r>
        <w:rPr>
          <w:rFonts w:ascii="Tahoma" w:hAnsi="Tahoma" w:cs="Tahoma"/>
          <w:b/>
          <w:lang w:val="en-US" w:eastAsia="en-US"/>
        </w:rPr>
        <w:t>constituite</w:t>
      </w:r>
      <w:proofErr w:type="spellEnd"/>
      <w:r>
        <w:rPr>
          <w:rFonts w:ascii="Tahoma" w:hAnsi="Tahoma" w:cs="Tahoma"/>
          <w:b/>
          <w:lang w:val="en-US" w:eastAsia="en-US"/>
        </w:rPr>
        <w:t xml:space="preserve"> </w:t>
      </w:r>
      <w:proofErr w:type="spellStart"/>
      <w:r>
        <w:rPr>
          <w:rFonts w:ascii="Tahoma" w:hAnsi="Tahoma" w:cs="Tahoma"/>
          <w:b/>
          <w:lang w:val="en-US" w:eastAsia="en-US"/>
        </w:rPr>
        <w:t>în</w:t>
      </w:r>
      <w:proofErr w:type="spellEnd"/>
      <w:r>
        <w:rPr>
          <w:rFonts w:ascii="Tahoma" w:hAnsi="Tahoma" w:cs="Tahoma"/>
          <w:b/>
          <w:lang w:val="en-US" w:eastAsia="en-US"/>
        </w:rPr>
        <w:t xml:space="preserve"> </w:t>
      </w:r>
      <w:proofErr w:type="spellStart"/>
      <w:r>
        <w:rPr>
          <w:rFonts w:ascii="Tahoma" w:hAnsi="Tahoma" w:cs="Tahoma"/>
          <w:b/>
          <w:lang w:val="en-US" w:eastAsia="en-US"/>
        </w:rPr>
        <w:t>vederea</w:t>
      </w:r>
      <w:proofErr w:type="spellEnd"/>
      <w:r>
        <w:rPr>
          <w:rFonts w:ascii="Tahoma" w:hAnsi="Tahoma" w:cs="Tahoma"/>
          <w:b/>
          <w:lang w:val="en-US" w:eastAsia="en-US"/>
        </w:rPr>
        <w:t xml:space="preserve"> </w:t>
      </w:r>
      <w:proofErr w:type="spellStart"/>
      <w:r>
        <w:rPr>
          <w:rFonts w:ascii="Tahoma" w:hAnsi="Tahoma" w:cs="Tahoma"/>
          <w:b/>
          <w:lang w:val="en-US" w:eastAsia="en-US"/>
        </w:rPr>
        <w:t>desfășurării</w:t>
      </w:r>
      <w:proofErr w:type="spellEnd"/>
      <w:r>
        <w:rPr>
          <w:rFonts w:ascii="Tahoma" w:hAnsi="Tahoma" w:cs="Tahoma"/>
          <w:b/>
          <w:lang w:val="en-US" w:eastAsia="en-US"/>
        </w:rPr>
        <w:t xml:space="preserve"> </w:t>
      </w:r>
      <w:proofErr w:type="spellStart"/>
      <w:r>
        <w:rPr>
          <w:rFonts w:ascii="Tahoma" w:hAnsi="Tahoma" w:cs="Tahoma"/>
          <w:b/>
          <w:lang w:val="en-US" w:eastAsia="en-US"/>
        </w:rPr>
        <w:t>alegerilor</w:t>
      </w:r>
      <w:proofErr w:type="spellEnd"/>
      <w:r>
        <w:rPr>
          <w:rFonts w:ascii="Tahoma" w:hAnsi="Tahoma" w:cs="Tahoma"/>
          <w:b/>
          <w:lang w:val="en-US" w:eastAsia="en-US"/>
        </w:rPr>
        <w:t xml:space="preserve"> locale </w:t>
      </w:r>
      <w:proofErr w:type="spellStart"/>
      <w:r w:rsidR="006C79F8">
        <w:rPr>
          <w:rFonts w:ascii="Tahoma" w:hAnsi="Tahoma" w:cs="Tahoma"/>
          <w:b/>
          <w:lang w:val="en-US" w:eastAsia="en-US"/>
        </w:rPr>
        <w:t>parțiale</w:t>
      </w:r>
      <w:proofErr w:type="spellEnd"/>
      <w:r w:rsidR="006C79F8">
        <w:rPr>
          <w:rFonts w:ascii="Tahoma" w:hAnsi="Tahoma" w:cs="Tahoma"/>
          <w:b/>
          <w:lang w:val="en-US" w:eastAsia="en-US"/>
        </w:rPr>
        <w:t xml:space="preserve"> din 27 </w:t>
      </w:r>
      <w:proofErr w:type="spellStart"/>
      <w:r w:rsidR="006C79F8">
        <w:rPr>
          <w:rFonts w:ascii="Tahoma" w:hAnsi="Tahoma" w:cs="Tahoma"/>
          <w:b/>
          <w:lang w:val="en-US" w:eastAsia="en-US"/>
        </w:rPr>
        <w:t>iunie</w:t>
      </w:r>
      <w:proofErr w:type="spellEnd"/>
      <w:r w:rsidR="006C79F8">
        <w:rPr>
          <w:rFonts w:ascii="Tahoma" w:hAnsi="Tahoma" w:cs="Tahoma"/>
          <w:b/>
          <w:lang w:val="en-US" w:eastAsia="en-US"/>
        </w:rPr>
        <w:t xml:space="preserve"> 2021</w:t>
      </w:r>
    </w:p>
    <w:p w:rsidR="00E10283" w:rsidRDefault="00E10283" w:rsidP="003B2845">
      <w:pPr>
        <w:autoSpaceDE w:val="0"/>
        <w:autoSpaceDN w:val="0"/>
        <w:adjustRightInd w:val="0"/>
        <w:jc w:val="center"/>
        <w:rPr>
          <w:rFonts w:ascii="Tahoma" w:hAnsi="Tahoma" w:cs="Tahoma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952"/>
        <w:gridCol w:w="2772"/>
        <w:gridCol w:w="2848"/>
        <w:gridCol w:w="2029"/>
      </w:tblGrid>
      <w:tr w:rsidR="006F21B2" w:rsidRPr="00CF2BF8" w:rsidTr="006F21B2">
        <w:tc>
          <w:tcPr>
            <w:tcW w:w="2349" w:type="dxa"/>
            <w:shd w:val="clear" w:color="auto" w:fill="auto"/>
          </w:tcPr>
          <w:p w:rsidR="006F21B2" w:rsidRPr="0042328B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US" w:eastAsia="en-US"/>
              </w:rPr>
            </w:pPr>
            <w:proofErr w:type="spellStart"/>
            <w:r w:rsidRPr="0042328B">
              <w:rPr>
                <w:rFonts w:ascii="Tahoma" w:hAnsi="Tahoma" w:cs="Tahoma"/>
                <w:b/>
                <w:lang w:val="en-US" w:eastAsia="en-US"/>
              </w:rPr>
              <w:t>Numărul</w:t>
            </w:r>
            <w:proofErr w:type="spellEnd"/>
            <w:r w:rsidRPr="0042328B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42328B">
              <w:rPr>
                <w:rFonts w:ascii="Tahoma" w:hAnsi="Tahoma" w:cs="Tahoma"/>
                <w:b/>
                <w:lang w:val="en-US" w:eastAsia="en-US"/>
              </w:rPr>
              <w:t>circumscripției</w:t>
            </w:r>
            <w:proofErr w:type="spellEnd"/>
            <w:r w:rsidRPr="0042328B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42328B">
              <w:rPr>
                <w:rFonts w:ascii="Tahoma" w:hAnsi="Tahoma" w:cs="Tahoma"/>
                <w:b/>
                <w:lang w:val="en-US" w:eastAsia="en-US"/>
              </w:rPr>
              <w:t>electorale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6F21B2" w:rsidRPr="0042328B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US" w:eastAsia="en-US"/>
              </w:rPr>
            </w:pPr>
            <w:proofErr w:type="spellStart"/>
            <w:r w:rsidRPr="0042328B">
              <w:rPr>
                <w:rFonts w:ascii="Tahoma" w:hAnsi="Tahoma" w:cs="Tahoma"/>
                <w:b/>
                <w:lang w:val="en-US" w:eastAsia="en-US"/>
              </w:rPr>
              <w:t>Denumirea</w:t>
            </w:r>
            <w:proofErr w:type="spellEnd"/>
            <w:r w:rsidRPr="0042328B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42328B">
              <w:rPr>
                <w:rFonts w:ascii="Tahoma" w:hAnsi="Tahoma" w:cs="Tahoma"/>
                <w:b/>
                <w:lang w:val="en-US" w:eastAsia="en-US"/>
              </w:rPr>
              <w:t>circumscripției</w:t>
            </w:r>
            <w:proofErr w:type="spellEnd"/>
            <w:r w:rsidRPr="0042328B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42328B">
              <w:rPr>
                <w:rFonts w:ascii="Tahoma" w:hAnsi="Tahoma" w:cs="Tahoma"/>
                <w:b/>
                <w:lang w:val="en-US" w:eastAsia="en-US"/>
              </w:rPr>
              <w:t>electorale</w:t>
            </w:r>
            <w:proofErr w:type="spellEnd"/>
          </w:p>
        </w:tc>
        <w:tc>
          <w:tcPr>
            <w:tcW w:w="2772" w:type="dxa"/>
          </w:tcPr>
          <w:p w:rsidR="006F21B2" w:rsidRPr="0042328B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US" w:eastAsia="en-US"/>
              </w:rPr>
            </w:pPr>
            <w:proofErr w:type="spellStart"/>
            <w:r w:rsidRPr="0042328B">
              <w:rPr>
                <w:rFonts w:ascii="Tahoma" w:hAnsi="Tahoma" w:cs="Tahoma"/>
                <w:b/>
                <w:lang w:val="en-US" w:eastAsia="en-US"/>
              </w:rPr>
              <w:t>Sediul</w:t>
            </w:r>
            <w:proofErr w:type="spellEnd"/>
            <w:r w:rsidRPr="0042328B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42328B">
              <w:rPr>
                <w:rFonts w:ascii="Tahoma" w:hAnsi="Tahoma" w:cs="Tahoma"/>
                <w:b/>
                <w:lang w:val="en-US" w:eastAsia="en-US"/>
              </w:rPr>
              <w:t>circumscripției</w:t>
            </w:r>
            <w:proofErr w:type="spellEnd"/>
            <w:r w:rsidRPr="0042328B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42328B">
              <w:rPr>
                <w:rFonts w:ascii="Tahoma" w:hAnsi="Tahoma" w:cs="Tahoma"/>
                <w:b/>
                <w:lang w:val="en-US" w:eastAsia="en-US"/>
              </w:rPr>
              <w:t>electorale</w:t>
            </w:r>
            <w:proofErr w:type="spellEnd"/>
          </w:p>
        </w:tc>
        <w:tc>
          <w:tcPr>
            <w:tcW w:w="2848" w:type="dxa"/>
          </w:tcPr>
          <w:p w:rsidR="006F21B2" w:rsidRPr="0042328B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US" w:eastAsia="en-US"/>
              </w:rPr>
            </w:pPr>
            <w:proofErr w:type="spellStart"/>
            <w:r w:rsidRPr="0042328B">
              <w:rPr>
                <w:rFonts w:ascii="Tahoma" w:hAnsi="Tahoma" w:cs="Tahoma"/>
                <w:b/>
                <w:lang w:val="en-US" w:eastAsia="en-US"/>
              </w:rPr>
              <w:t>Adresa</w:t>
            </w:r>
            <w:proofErr w:type="spellEnd"/>
            <w:r w:rsidRPr="0042328B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42328B">
              <w:rPr>
                <w:rFonts w:ascii="Tahoma" w:hAnsi="Tahoma" w:cs="Tahoma"/>
                <w:b/>
                <w:lang w:val="en-US" w:eastAsia="en-US"/>
              </w:rPr>
              <w:t>circumscripției</w:t>
            </w:r>
            <w:proofErr w:type="spellEnd"/>
            <w:r w:rsidRPr="0042328B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42328B">
              <w:rPr>
                <w:rFonts w:ascii="Tahoma" w:hAnsi="Tahoma" w:cs="Tahoma"/>
                <w:b/>
                <w:lang w:val="en-US" w:eastAsia="en-US"/>
              </w:rPr>
              <w:t>electorale</w:t>
            </w:r>
            <w:proofErr w:type="spellEnd"/>
          </w:p>
        </w:tc>
        <w:tc>
          <w:tcPr>
            <w:tcW w:w="2029" w:type="dxa"/>
          </w:tcPr>
          <w:p w:rsidR="006F21B2" w:rsidRPr="0042328B" w:rsidRDefault="006F21B2" w:rsidP="006F21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en-US" w:eastAsia="en-US"/>
              </w:rPr>
            </w:pPr>
            <w:r>
              <w:rPr>
                <w:rFonts w:ascii="Tahoma" w:hAnsi="Tahoma" w:cs="Tahoma"/>
                <w:b/>
                <w:lang w:val="en-US" w:eastAsia="en-US"/>
              </w:rPr>
              <w:t xml:space="preserve">Program de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lucru</w:t>
            </w:r>
            <w:proofErr w:type="spellEnd"/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proofErr w:type="spellStart"/>
            <w:r w:rsidRPr="00CF2BF8">
              <w:rPr>
                <w:rFonts w:ascii="Tahoma" w:hAnsi="Tahoma" w:cs="Tahoma"/>
                <w:lang w:val="en-US" w:eastAsia="en-US"/>
              </w:rPr>
              <w:t>Circumscripția</w:t>
            </w:r>
            <w:proofErr w:type="spellEnd"/>
            <w:r w:rsidRPr="00CF2BF8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CF2BF8">
              <w:rPr>
                <w:rFonts w:ascii="Tahoma" w:hAnsi="Tahoma" w:cs="Tahoma"/>
                <w:lang w:val="en-US" w:eastAsia="en-US"/>
              </w:rPr>
              <w:t>electorală</w:t>
            </w:r>
            <w:proofErr w:type="spellEnd"/>
            <w:r w:rsidRPr="00CF2BF8">
              <w:rPr>
                <w:rFonts w:ascii="Tahoma" w:hAnsi="Tahoma" w:cs="Tahoma"/>
                <w:lang w:val="en-US" w:eastAsia="en-US"/>
              </w:rPr>
              <w:t xml:space="preserve"> nr.11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proofErr w:type="spellStart"/>
            <w:r w:rsidRPr="00CF2BF8">
              <w:rPr>
                <w:rFonts w:ascii="Tahoma" w:hAnsi="Tahoma" w:cs="Tahoma"/>
                <w:lang w:val="en-US" w:eastAsia="en-US"/>
              </w:rPr>
              <w:t>Comuna</w:t>
            </w:r>
            <w:proofErr w:type="spellEnd"/>
            <w:r w:rsidRPr="00CF2BF8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CF2BF8">
              <w:rPr>
                <w:rFonts w:ascii="Tahoma" w:hAnsi="Tahoma" w:cs="Tahoma"/>
                <w:lang w:val="en-US" w:eastAsia="en-US"/>
              </w:rPr>
              <w:t>Aninoasa</w:t>
            </w:r>
            <w:proofErr w:type="spellEnd"/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lang w:val="en-US" w:eastAsia="en-US"/>
              </w:rPr>
              <w:t>Primăria</w:t>
            </w:r>
            <w:proofErr w:type="spellEnd"/>
            <w:r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 w:eastAsia="en-US"/>
              </w:rPr>
              <w:t>comunei</w:t>
            </w:r>
            <w:proofErr w:type="spellEnd"/>
            <w:r>
              <w:rPr>
                <w:rFonts w:ascii="Tahoma" w:hAnsi="Tahoma" w:cs="Tahoma"/>
                <w:lang w:val="en-US" w:eastAsia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ahoma" w:hAnsi="Tahoma" w:cs="Tahoma"/>
                <w:lang w:val="en-US" w:eastAsia="en-US"/>
              </w:rPr>
              <w:t>Aninoasa</w:t>
            </w:r>
            <w:proofErr w:type="spellEnd"/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lang w:val="en-US" w:eastAsia="en-US"/>
              </w:rPr>
              <w:t>Comuna</w:t>
            </w:r>
            <w:proofErr w:type="spellEnd"/>
            <w:r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 w:eastAsia="en-US"/>
              </w:rPr>
              <w:t>Aninoasa</w:t>
            </w:r>
            <w:proofErr w:type="spellEnd"/>
            <w:r>
              <w:rPr>
                <w:rFonts w:ascii="Tahoma" w:hAnsi="Tahoma" w:cs="Tahoma"/>
                <w:lang w:val="en-US" w:eastAsia="en-US"/>
              </w:rPr>
              <w:t xml:space="preserve">, sat </w:t>
            </w:r>
            <w:proofErr w:type="spellStart"/>
            <w:r>
              <w:rPr>
                <w:rFonts w:ascii="Tahoma" w:hAnsi="Tahoma" w:cs="Tahoma"/>
                <w:lang w:val="en-US" w:eastAsia="en-US"/>
              </w:rPr>
              <w:t>Aninoasa</w:t>
            </w:r>
            <w:proofErr w:type="spellEnd"/>
            <w:r>
              <w:rPr>
                <w:rFonts w:ascii="Tahoma" w:hAnsi="Tahoma" w:cs="Tahoma"/>
                <w:lang w:val="en-US" w:eastAsia="en-US"/>
              </w:rPr>
              <w:t xml:space="preserve">, nr.52, </w:t>
            </w:r>
            <w:proofErr w:type="spellStart"/>
            <w:r>
              <w:rPr>
                <w:rFonts w:ascii="Tahoma" w:hAnsi="Tahoma" w:cs="Tahoma"/>
                <w:lang w:val="en-US" w:eastAsia="en-US"/>
              </w:rPr>
              <w:t>județul</w:t>
            </w:r>
            <w:proofErr w:type="spellEnd"/>
            <w:r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 w:eastAsia="en-US"/>
              </w:rPr>
              <w:t>Argeș</w:t>
            </w:r>
            <w:proofErr w:type="spellEnd"/>
          </w:p>
        </w:tc>
        <w:tc>
          <w:tcPr>
            <w:tcW w:w="2029" w:type="dxa"/>
          </w:tcPr>
          <w:p w:rsidR="006F21B2" w:rsidRDefault="00027833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lang w:val="en-US" w:eastAsia="en-US"/>
              </w:rPr>
              <w:t>Orele</w:t>
            </w:r>
            <w:proofErr w:type="spellEnd"/>
            <w:r>
              <w:rPr>
                <w:rFonts w:ascii="Tahoma" w:hAnsi="Tahoma" w:cs="Tahoma"/>
                <w:lang w:val="en-US" w:eastAsia="en-US"/>
              </w:rPr>
              <w:t xml:space="preserve"> 10.00 – 16</w:t>
            </w:r>
            <w:r w:rsidR="006F21B2">
              <w:rPr>
                <w:rFonts w:ascii="Tahoma" w:hAnsi="Tahoma" w:cs="Tahoma"/>
                <w:lang w:val="en-US" w:eastAsia="en-US"/>
              </w:rPr>
              <w:t>.00</w:t>
            </w:r>
          </w:p>
        </w:tc>
      </w:tr>
      <w:tr w:rsidR="006F21B2" w:rsidRPr="00CF2BF8" w:rsidTr="006F21B2">
        <w:tc>
          <w:tcPr>
            <w:tcW w:w="2349" w:type="dxa"/>
            <w:shd w:val="clear" w:color="auto" w:fill="auto"/>
          </w:tcPr>
          <w:p w:rsidR="006F21B2" w:rsidRDefault="006F21B2" w:rsidP="006F21B2">
            <w:pPr>
              <w:jc w:val="center"/>
            </w:pPr>
            <w:proofErr w:type="spellStart"/>
            <w:r w:rsidRPr="00CF2BF8">
              <w:rPr>
                <w:rFonts w:ascii="Tahoma" w:hAnsi="Tahoma" w:cs="Tahoma"/>
                <w:lang w:val="en-US" w:eastAsia="en-US"/>
              </w:rPr>
              <w:t>Circumscripția</w:t>
            </w:r>
            <w:proofErr w:type="spellEnd"/>
            <w:r w:rsidRPr="00CF2BF8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CF2BF8">
              <w:rPr>
                <w:rFonts w:ascii="Tahoma" w:hAnsi="Tahoma" w:cs="Tahoma"/>
                <w:lang w:val="en-US" w:eastAsia="en-US"/>
              </w:rPr>
              <w:t>electorală</w:t>
            </w:r>
            <w:proofErr w:type="spellEnd"/>
            <w:r w:rsidRPr="00CF2BF8">
              <w:rPr>
                <w:rFonts w:ascii="Tahoma" w:hAnsi="Tahoma" w:cs="Tahoma"/>
                <w:lang w:val="en-US" w:eastAsia="en-US"/>
              </w:rPr>
              <w:t xml:space="preserve"> nr.80</w:t>
            </w:r>
          </w:p>
        </w:tc>
        <w:tc>
          <w:tcPr>
            <w:tcW w:w="2952" w:type="dxa"/>
            <w:shd w:val="clear" w:color="auto" w:fill="auto"/>
          </w:tcPr>
          <w:p w:rsidR="006F21B2" w:rsidRDefault="006F21B2" w:rsidP="006F21B2">
            <w:pPr>
              <w:jc w:val="center"/>
            </w:pPr>
            <w:proofErr w:type="spellStart"/>
            <w:r w:rsidRPr="00CF2BF8">
              <w:rPr>
                <w:rFonts w:ascii="Tahoma" w:hAnsi="Tahoma" w:cs="Tahoma"/>
                <w:lang w:val="en-US" w:eastAsia="en-US"/>
              </w:rPr>
              <w:t>Comuna</w:t>
            </w:r>
            <w:proofErr w:type="spellEnd"/>
            <w:r w:rsidRPr="00CF2BF8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CF2BF8">
              <w:rPr>
                <w:rFonts w:ascii="Tahoma" w:hAnsi="Tahoma" w:cs="Tahoma"/>
                <w:lang w:val="en-US" w:eastAsia="en-US"/>
              </w:rPr>
              <w:t>Rociu</w:t>
            </w:r>
            <w:proofErr w:type="spellEnd"/>
          </w:p>
        </w:tc>
        <w:tc>
          <w:tcPr>
            <w:tcW w:w="2772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lang w:val="en-US" w:eastAsia="en-US"/>
              </w:rPr>
              <w:t>Primăria</w:t>
            </w:r>
            <w:proofErr w:type="spellEnd"/>
            <w:r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 w:eastAsia="en-US"/>
              </w:rPr>
              <w:t>comunei</w:t>
            </w:r>
            <w:proofErr w:type="spellEnd"/>
            <w:r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 w:eastAsia="en-US"/>
              </w:rPr>
              <w:t>Rociu</w:t>
            </w:r>
            <w:proofErr w:type="spellEnd"/>
          </w:p>
        </w:tc>
        <w:tc>
          <w:tcPr>
            <w:tcW w:w="2848" w:type="dxa"/>
          </w:tcPr>
          <w:p w:rsidR="006F21B2" w:rsidRPr="00CF2BF8" w:rsidRDefault="006F21B2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lang w:val="en-US" w:eastAsia="en-US"/>
              </w:rPr>
              <w:t>Comuna</w:t>
            </w:r>
            <w:proofErr w:type="spellEnd"/>
            <w:r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 w:eastAsia="en-US"/>
              </w:rPr>
              <w:t>Rociu</w:t>
            </w:r>
            <w:proofErr w:type="spellEnd"/>
            <w:r>
              <w:rPr>
                <w:rFonts w:ascii="Tahoma" w:hAnsi="Tahoma" w:cs="Tahoma"/>
                <w:lang w:val="en-US" w:eastAsia="en-US"/>
              </w:rPr>
              <w:t xml:space="preserve">, </w:t>
            </w:r>
            <w:r w:rsidR="006C79F8">
              <w:rPr>
                <w:rFonts w:ascii="Tahoma" w:hAnsi="Tahoma" w:cs="Tahoma"/>
                <w:lang w:val="en-US" w:eastAsia="en-US"/>
              </w:rPr>
              <w:t xml:space="preserve">sat </w:t>
            </w:r>
            <w:proofErr w:type="spellStart"/>
            <w:r w:rsidR="006C79F8">
              <w:rPr>
                <w:rFonts w:ascii="Tahoma" w:hAnsi="Tahoma" w:cs="Tahoma"/>
                <w:lang w:val="en-US" w:eastAsia="en-US"/>
              </w:rPr>
              <w:t>Rociu</w:t>
            </w:r>
            <w:proofErr w:type="spellEnd"/>
            <w:r w:rsidR="006C79F8">
              <w:rPr>
                <w:rFonts w:ascii="Tahoma" w:hAnsi="Tahoma" w:cs="Tahoma"/>
                <w:lang w:val="en-US" w:eastAsia="en-US"/>
              </w:rPr>
              <w:t xml:space="preserve">, </w:t>
            </w:r>
            <w:proofErr w:type="spellStart"/>
            <w:r w:rsidR="006C79F8">
              <w:rPr>
                <w:rFonts w:ascii="Tahoma" w:hAnsi="Tahoma" w:cs="Tahoma"/>
                <w:lang w:val="en-US" w:eastAsia="en-US"/>
              </w:rPr>
              <w:t>str.Principală</w:t>
            </w:r>
            <w:proofErr w:type="spellEnd"/>
            <w:r w:rsidR="006C79F8">
              <w:rPr>
                <w:rFonts w:ascii="Tahoma" w:hAnsi="Tahoma" w:cs="Tahoma"/>
                <w:lang w:val="en-US" w:eastAsia="en-US"/>
              </w:rPr>
              <w:t>, nr.1B</w:t>
            </w:r>
            <w:r>
              <w:rPr>
                <w:rFonts w:ascii="Tahoma" w:hAnsi="Tahoma" w:cs="Tahoma"/>
                <w:lang w:val="en-US"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val="en-US" w:eastAsia="en-US"/>
              </w:rPr>
              <w:t>județul</w:t>
            </w:r>
            <w:proofErr w:type="spellEnd"/>
            <w:r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 w:eastAsia="en-US"/>
              </w:rPr>
              <w:t>Argeș</w:t>
            </w:r>
            <w:proofErr w:type="spellEnd"/>
          </w:p>
        </w:tc>
        <w:tc>
          <w:tcPr>
            <w:tcW w:w="2029" w:type="dxa"/>
          </w:tcPr>
          <w:p w:rsidR="006F21B2" w:rsidRDefault="00027833" w:rsidP="006F21B2">
            <w:pPr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lang w:val="en-US" w:eastAsia="en-US"/>
              </w:rPr>
              <w:t>Orele</w:t>
            </w:r>
            <w:proofErr w:type="spellEnd"/>
            <w:r>
              <w:rPr>
                <w:rFonts w:ascii="Tahoma" w:hAnsi="Tahoma" w:cs="Tahoma"/>
                <w:lang w:val="en-US" w:eastAsia="en-US"/>
              </w:rPr>
              <w:t xml:space="preserve"> 10.00 – 16</w:t>
            </w:r>
            <w:r w:rsidR="00785916">
              <w:rPr>
                <w:rFonts w:ascii="Tahoma" w:hAnsi="Tahoma" w:cs="Tahoma"/>
                <w:lang w:val="en-US" w:eastAsia="en-US"/>
              </w:rPr>
              <w:t>.00</w:t>
            </w:r>
          </w:p>
        </w:tc>
      </w:tr>
    </w:tbl>
    <w:p w:rsidR="003B2845" w:rsidRPr="00D97AC4" w:rsidRDefault="003B2845" w:rsidP="003B2845">
      <w:pPr>
        <w:autoSpaceDE w:val="0"/>
        <w:autoSpaceDN w:val="0"/>
        <w:adjustRightInd w:val="0"/>
        <w:jc w:val="center"/>
        <w:rPr>
          <w:rFonts w:ascii="Tahoma" w:hAnsi="Tahoma" w:cs="Tahoma"/>
          <w:lang w:val="en-US" w:eastAsia="en-US"/>
        </w:rPr>
      </w:pPr>
    </w:p>
    <w:p w:rsidR="003B2845" w:rsidRDefault="003B2845" w:rsidP="003B2845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3B2845" w:rsidRDefault="003B2845" w:rsidP="003B2845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3B2845" w:rsidRDefault="003B2845" w:rsidP="003B2845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3B2845" w:rsidRDefault="003B2845" w:rsidP="003B2845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3B2845" w:rsidRDefault="003B2845" w:rsidP="003B2845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3B2845" w:rsidRDefault="003B2845" w:rsidP="003B2845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3B2845" w:rsidRDefault="003B2845" w:rsidP="003B2845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3B2845" w:rsidRDefault="003B2845" w:rsidP="003B2845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E10283" w:rsidRDefault="00E10283" w:rsidP="003B2845">
      <w:pPr>
        <w:autoSpaceDE w:val="0"/>
        <w:autoSpaceDN w:val="0"/>
        <w:adjustRightInd w:val="0"/>
        <w:rPr>
          <w:rFonts w:ascii="Tahoma" w:hAnsi="Tahoma" w:cs="Tahoma"/>
          <w:b/>
          <w:lang w:val="en-US" w:eastAsia="en-US"/>
        </w:rPr>
      </w:pPr>
    </w:p>
    <w:p w:rsidR="006F21B2" w:rsidRDefault="006F21B2"/>
    <w:sectPr w:rsidR="006F21B2" w:rsidSect="006F21B2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45"/>
    <w:rsid w:val="000158B4"/>
    <w:rsid w:val="00027833"/>
    <w:rsid w:val="00050306"/>
    <w:rsid w:val="000556A6"/>
    <w:rsid w:val="000C5EA9"/>
    <w:rsid w:val="000C7249"/>
    <w:rsid w:val="00101500"/>
    <w:rsid w:val="001021B1"/>
    <w:rsid w:val="001173EF"/>
    <w:rsid w:val="00127D52"/>
    <w:rsid w:val="00143737"/>
    <w:rsid w:val="001867F1"/>
    <w:rsid w:val="00192575"/>
    <w:rsid w:val="001A0F80"/>
    <w:rsid w:val="001C4393"/>
    <w:rsid w:val="001C5B5E"/>
    <w:rsid w:val="001E5E2B"/>
    <w:rsid w:val="001F424E"/>
    <w:rsid w:val="001F5D2D"/>
    <w:rsid w:val="0024400B"/>
    <w:rsid w:val="0024730B"/>
    <w:rsid w:val="002A3017"/>
    <w:rsid w:val="002C2CA9"/>
    <w:rsid w:val="002D19CF"/>
    <w:rsid w:val="002D3674"/>
    <w:rsid w:val="00355A3A"/>
    <w:rsid w:val="00372C2D"/>
    <w:rsid w:val="003840CC"/>
    <w:rsid w:val="003868A0"/>
    <w:rsid w:val="003A793B"/>
    <w:rsid w:val="003B2845"/>
    <w:rsid w:val="003B7AAB"/>
    <w:rsid w:val="003B7FE3"/>
    <w:rsid w:val="003C0757"/>
    <w:rsid w:val="003F56FD"/>
    <w:rsid w:val="00403DDA"/>
    <w:rsid w:val="00404BAA"/>
    <w:rsid w:val="00423A22"/>
    <w:rsid w:val="00435736"/>
    <w:rsid w:val="0044655E"/>
    <w:rsid w:val="0048054C"/>
    <w:rsid w:val="00483D7D"/>
    <w:rsid w:val="004C6C2F"/>
    <w:rsid w:val="004D2D0F"/>
    <w:rsid w:val="004E0B01"/>
    <w:rsid w:val="00500151"/>
    <w:rsid w:val="005078F8"/>
    <w:rsid w:val="005206A2"/>
    <w:rsid w:val="00546810"/>
    <w:rsid w:val="00577766"/>
    <w:rsid w:val="005C3BBE"/>
    <w:rsid w:val="005C4F81"/>
    <w:rsid w:val="005C5821"/>
    <w:rsid w:val="005D7556"/>
    <w:rsid w:val="005F1230"/>
    <w:rsid w:val="005F72E7"/>
    <w:rsid w:val="0061505F"/>
    <w:rsid w:val="006366E5"/>
    <w:rsid w:val="00646D6B"/>
    <w:rsid w:val="00665EC9"/>
    <w:rsid w:val="006B337E"/>
    <w:rsid w:val="006B6B43"/>
    <w:rsid w:val="006C79F8"/>
    <w:rsid w:val="006D1EF8"/>
    <w:rsid w:val="006F21B2"/>
    <w:rsid w:val="00737AD2"/>
    <w:rsid w:val="00751883"/>
    <w:rsid w:val="00785916"/>
    <w:rsid w:val="007A64C9"/>
    <w:rsid w:val="007C1EFD"/>
    <w:rsid w:val="007F5BD3"/>
    <w:rsid w:val="0080169F"/>
    <w:rsid w:val="00815E62"/>
    <w:rsid w:val="00883FAF"/>
    <w:rsid w:val="008B1307"/>
    <w:rsid w:val="008B391C"/>
    <w:rsid w:val="008D20BF"/>
    <w:rsid w:val="009034F0"/>
    <w:rsid w:val="0090514B"/>
    <w:rsid w:val="009317B2"/>
    <w:rsid w:val="009600C8"/>
    <w:rsid w:val="0096017C"/>
    <w:rsid w:val="009A4783"/>
    <w:rsid w:val="00A15A21"/>
    <w:rsid w:val="00A37715"/>
    <w:rsid w:val="00A40E16"/>
    <w:rsid w:val="00A92420"/>
    <w:rsid w:val="00B035EC"/>
    <w:rsid w:val="00B13643"/>
    <w:rsid w:val="00B27736"/>
    <w:rsid w:val="00B43F37"/>
    <w:rsid w:val="00B4602F"/>
    <w:rsid w:val="00B664EF"/>
    <w:rsid w:val="00BE3227"/>
    <w:rsid w:val="00C057E3"/>
    <w:rsid w:val="00C15A05"/>
    <w:rsid w:val="00C46FA2"/>
    <w:rsid w:val="00C60DF2"/>
    <w:rsid w:val="00C65710"/>
    <w:rsid w:val="00CA36C4"/>
    <w:rsid w:val="00CA5A74"/>
    <w:rsid w:val="00CB6AB4"/>
    <w:rsid w:val="00CF78BB"/>
    <w:rsid w:val="00D26A98"/>
    <w:rsid w:val="00D837FA"/>
    <w:rsid w:val="00D911B5"/>
    <w:rsid w:val="00DD3571"/>
    <w:rsid w:val="00E0207A"/>
    <w:rsid w:val="00E030C7"/>
    <w:rsid w:val="00E07B21"/>
    <w:rsid w:val="00E10283"/>
    <w:rsid w:val="00E23BA1"/>
    <w:rsid w:val="00E33AB0"/>
    <w:rsid w:val="00E60881"/>
    <w:rsid w:val="00E61292"/>
    <w:rsid w:val="00E6588D"/>
    <w:rsid w:val="00E66996"/>
    <w:rsid w:val="00ED0765"/>
    <w:rsid w:val="00EE187A"/>
    <w:rsid w:val="00EF7327"/>
    <w:rsid w:val="00F31142"/>
    <w:rsid w:val="00F73842"/>
    <w:rsid w:val="00FB0BE8"/>
    <w:rsid w:val="00FC365F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8C557-4B5B-4AEC-9226-041F1440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DA"/>
    <w:rPr>
      <w:rFonts w:ascii="Segoe UI" w:eastAsia="Times New Roman" w:hAnsi="Segoe UI" w:cs="Segoe UI"/>
      <w:sz w:val="18"/>
      <w:szCs w:val="18"/>
      <w:lang w:val="fr-CH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23E6-AD48-4C07-A2AA-59955CC3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PC31</dc:creator>
  <cp:keywords/>
  <dc:description/>
  <cp:lastModifiedBy>Lavinia</cp:lastModifiedBy>
  <cp:revision>4</cp:revision>
  <cp:lastPrinted>2020-08-06T07:29:00Z</cp:lastPrinted>
  <dcterms:created xsi:type="dcterms:W3CDTF">2021-05-27T11:53:00Z</dcterms:created>
  <dcterms:modified xsi:type="dcterms:W3CDTF">2021-06-02T10:32:00Z</dcterms:modified>
</cp:coreProperties>
</file>