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>BIROUL ELECTORAL DE CIRCUMSCRIPTIE JUDETEAN NR. 3 ARGES</w:t>
      </w:r>
    </w:p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 xml:space="preserve">pentru alegerea </w:t>
      </w:r>
      <w:r>
        <w:rPr>
          <w:rFonts w:ascii="Times New Roman" w:hAnsi="Times New Roman"/>
          <w:b/>
          <w:bCs/>
          <w:sz w:val="28"/>
          <w:szCs w:val="28"/>
        </w:rPr>
        <w:t xml:space="preserve">Senatului și a Camerei Deputaților </w:t>
      </w:r>
      <w:r w:rsidRPr="00C83BA8">
        <w:rPr>
          <w:rFonts w:ascii="Times New Roman" w:hAnsi="Times New Roman"/>
          <w:b/>
          <w:bCs/>
          <w:sz w:val="28"/>
          <w:szCs w:val="28"/>
        </w:rPr>
        <w:t>din anul 2020</w:t>
      </w:r>
    </w:p>
    <w:p w:rsidR="008E4FAF" w:rsidRPr="009A44AB" w:rsidRDefault="008E4FAF" w:rsidP="008E4FAF">
      <w:pPr>
        <w:widowControl w:val="0"/>
        <w:tabs>
          <w:tab w:val="center" w:pos="4536"/>
          <w:tab w:val="right" w:pos="9072"/>
        </w:tabs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>P-ța Vasile Milea, nr.1, intrarea C, municipiul Pitești, județul Argeș</w:t>
      </w:r>
    </w:p>
    <w:p w:rsidR="00DF0022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 xml:space="preserve">Telefon: </w:t>
      </w:r>
      <w:r>
        <w:rPr>
          <w:rFonts w:eastAsia="Times New Roman"/>
          <w:szCs w:val="24"/>
          <w:lang w:val="ro-RO" w:eastAsia="ro-RO"/>
        </w:rPr>
        <w:t>0248.210.998,fax: 0248.210.997</w:t>
      </w:r>
    </w:p>
    <w:p w:rsidR="008E4FAF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D E C I Z I A NR. </w:t>
      </w:r>
      <w:r w:rsidR="005221E2">
        <w:rPr>
          <w:rFonts w:ascii="Tahoma" w:eastAsia="Times New Roman" w:hAnsi="Tahoma" w:cs="Tahoma"/>
          <w:b/>
          <w:sz w:val="28"/>
          <w:szCs w:val="28"/>
          <w:lang w:val="ro-RO" w:eastAsia="ro-RO"/>
        </w:rPr>
        <w:t>20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 DIN </w:t>
      </w:r>
      <w:r w:rsidR="003365E2">
        <w:rPr>
          <w:rFonts w:ascii="Tahoma" w:eastAsia="Times New Roman" w:hAnsi="Tahoma" w:cs="Tahoma"/>
          <w:b/>
          <w:sz w:val="28"/>
          <w:szCs w:val="28"/>
          <w:lang w:val="ro-RO" w:eastAsia="ro-RO"/>
        </w:rPr>
        <w:t>23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>.10.2020</w:t>
      </w: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Default="008E4FAF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ab/>
        <w:t xml:space="preserve">Având în vedere depunerea la data de </w:t>
      </w:r>
      <w:r w:rsidR="003365E2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="008E6C3A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>.10.2020 de către</w:t>
      </w:r>
      <w:r w:rsidR="00FF3B69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="00D6228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PARTIDUL </w:t>
      </w:r>
      <w:r w:rsidR="005221E2">
        <w:rPr>
          <w:rFonts w:ascii="Tahoma" w:eastAsia="Times New Roman" w:hAnsi="Tahoma" w:cs="Tahoma"/>
          <w:sz w:val="28"/>
          <w:szCs w:val="28"/>
          <w:lang w:val="ro-RO" w:eastAsia="ro-RO"/>
        </w:rPr>
        <w:t>PRO ROMÂNIA</w:t>
      </w:r>
      <w:r w:rsidR="00D61BF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>a listei de candidați pentru Camera Deputaților, având în vedere că se constată îndeplinirea condițiilor de formă și de fond prevăzute de Legea nr. 208/2015, cu modificările și completările ulterioare, în baza art. 59 alin. (1) din Legea nr. 208/2015, Hotărârea AEP nr. 12/2020</w:t>
      </w:r>
      <w:r w:rsidR="00354024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</w:p>
    <w:p w:rsidR="00354024" w:rsidRDefault="00354024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Pr="00354024" w:rsidRDefault="002C333B" w:rsidP="00354024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>DECIDE</w:t>
      </w: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ab/>
      </w:r>
    </w:p>
    <w:p w:rsidR="00354024" w:rsidRDefault="00354024" w:rsidP="00D62287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Default="00354024" w:rsidP="00D62287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ab/>
      </w:r>
      <w:r w:rsidR="0066355B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Art.1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Admite candidaturil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e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depuse de </w:t>
      </w:r>
      <w:r w:rsidR="005221E2">
        <w:rPr>
          <w:rFonts w:ascii="Tahoma" w:eastAsia="Times New Roman" w:hAnsi="Tahoma" w:cs="Tahoma"/>
          <w:sz w:val="28"/>
          <w:szCs w:val="28"/>
          <w:lang w:val="ro-RO" w:eastAsia="ro-RO"/>
        </w:rPr>
        <w:t>PARTIDUL PRO ROMÂNIA</w:t>
      </w:r>
      <w:r w:rsidR="00D6228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pentru alegerea Camerei Deputaților 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din anul 2020, respectiv:</w:t>
      </w:r>
    </w:p>
    <w:p w:rsidR="001C0F25" w:rsidRDefault="005221E2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IVAN MARIUS-BOGDAN</w:t>
      </w:r>
    </w:p>
    <w:p w:rsidR="005221E2" w:rsidRDefault="005221E2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GRECU DUMITRU</w:t>
      </w:r>
    </w:p>
    <w:p w:rsidR="005221E2" w:rsidRDefault="005221E2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OLARIU GHEORGHE-IONUȚ</w:t>
      </w:r>
    </w:p>
    <w:p w:rsidR="005221E2" w:rsidRDefault="005221E2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FURICĂ IONEL</w:t>
      </w:r>
    </w:p>
    <w:p w:rsidR="005221E2" w:rsidRDefault="005221E2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TOMA IONEL-GHEORGHE</w:t>
      </w:r>
    </w:p>
    <w:p w:rsidR="005221E2" w:rsidRDefault="005221E2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RĂDULESCU MARIAN</w:t>
      </w:r>
    </w:p>
    <w:p w:rsidR="005221E2" w:rsidRDefault="005221E2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DUMITRU CLAUDIA-MARIANA</w:t>
      </w:r>
    </w:p>
    <w:p w:rsidR="005221E2" w:rsidRDefault="005221E2" w:rsidP="002B11AA">
      <w:pPr>
        <w:pStyle w:val="ListParagraph"/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IONESCU CONSTANTIN</w:t>
      </w:r>
    </w:p>
    <w:p w:rsidR="005221E2" w:rsidRDefault="005221E2" w:rsidP="002B11AA">
      <w:pPr>
        <w:pStyle w:val="ListParagraph"/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ALEXE ROBERT-DANIEL</w:t>
      </w:r>
    </w:p>
    <w:p w:rsidR="005221E2" w:rsidRPr="002B11AA" w:rsidRDefault="002B11AA" w:rsidP="002B11AA">
      <w:pPr>
        <w:spacing w:after="0"/>
        <w:ind w:left="56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10.</w:t>
      </w:r>
      <w:r w:rsidR="005221E2" w:rsidRPr="002B11AA">
        <w:rPr>
          <w:rFonts w:ascii="Tahoma" w:eastAsia="Times New Roman" w:hAnsi="Tahoma" w:cs="Tahoma"/>
          <w:sz w:val="28"/>
          <w:szCs w:val="28"/>
          <w:lang w:val="ro-RO" w:eastAsia="ro-RO"/>
        </w:rPr>
        <w:t>MATEI FLORIAN-CODRUȚ</w:t>
      </w:r>
    </w:p>
    <w:p w:rsidR="005221E2" w:rsidRPr="002B11AA" w:rsidRDefault="002B11AA" w:rsidP="002B11AA">
      <w:pPr>
        <w:spacing w:after="0"/>
        <w:ind w:firstLine="56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11.</w:t>
      </w:r>
      <w:r w:rsidR="005221E2" w:rsidRPr="002B11AA">
        <w:rPr>
          <w:rFonts w:ascii="Tahoma" w:eastAsia="Times New Roman" w:hAnsi="Tahoma" w:cs="Tahoma"/>
          <w:sz w:val="28"/>
          <w:szCs w:val="28"/>
          <w:lang w:val="ro-RO" w:eastAsia="ro-RO"/>
        </w:rPr>
        <w:t>JANȚĂ IONEL-ADRIAN</w:t>
      </w:r>
    </w:p>
    <w:p w:rsidR="005221E2" w:rsidRPr="002B11AA" w:rsidRDefault="002B11AA" w:rsidP="002B11AA">
      <w:pPr>
        <w:spacing w:after="0"/>
        <w:ind w:firstLine="567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12.</w:t>
      </w:r>
      <w:r w:rsidR="005221E2" w:rsidRPr="002B11AA">
        <w:rPr>
          <w:rFonts w:ascii="Tahoma" w:eastAsia="Times New Roman" w:hAnsi="Tahoma" w:cs="Tahoma"/>
          <w:sz w:val="28"/>
          <w:szCs w:val="28"/>
          <w:lang w:val="ro-RO" w:eastAsia="ro-RO"/>
        </w:rPr>
        <w:t>VĂLU MIHAI-VLAD</w:t>
      </w:r>
    </w:p>
    <w:p w:rsidR="005221E2" w:rsidRDefault="005221E2" w:rsidP="005221E2">
      <w:pPr>
        <w:pStyle w:val="ListParagraph"/>
        <w:ind w:left="92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1D103D" w:rsidRPr="001D103D" w:rsidRDefault="001D103D" w:rsidP="001D103D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D62287" w:rsidRDefault="0066355B" w:rsidP="00D62287">
      <w:pPr>
        <w:ind w:firstLine="567"/>
        <w:rPr>
          <w:rFonts w:ascii="Tahoma" w:eastAsia="Times New Roman" w:hAnsi="Tahoma" w:cs="Tahoma"/>
          <w:sz w:val="28"/>
          <w:szCs w:val="28"/>
          <w:lang w:val="ro-RO" w:eastAsia="ro-RO"/>
        </w:rPr>
      </w:pPr>
      <w:r w:rsidRPr="00D62287">
        <w:rPr>
          <w:rFonts w:ascii="Tahoma" w:eastAsia="Times New Roman" w:hAnsi="Tahoma" w:cs="Tahoma"/>
          <w:sz w:val="28"/>
          <w:szCs w:val="28"/>
          <w:lang w:val="ro-RO" w:eastAsia="ro-RO"/>
        </w:rPr>
        <w:lastRenderedPageBreak/>
        <w:t>Art.2 Prezenta se aduce la cunoștință publică prin afișare pe pagina de internet a Biroului electoral Nr. 3 Argeș</w:t>
      </w:r>
      <w:r w:rsidR="00B53435" w:rsidRPr="00D6228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și la sediul Biroului Electoral Nr.3 Argeș</w:t>
      </w:r>
      <w:r w:rsidR="00FF3B69" w:rsidRPr="00D62287">
        <w:rPr>
          <w:rFonts w:ascii="Tahoma" w:eastAsia="Times New Roman" w:hAnsi="Tahoma" w:cs="Tahoma"/>
          <w:sz w:val="28"/>
          <w:szCs w:val="28"/>
          <w:lang w:val="ro-RO" w:eastAsia="ro-RO"/>
        </w:rPr>
        <w:t>.</w:t>
      </w:r>
    </w:p>
    <w:p w:rsidR="00FF3B69" w:rsidRDefault="00FF3B69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Afișată la sediul Biroului Electoral Nr.3 Argeș azi</w:t>
      </w:r>
      <w:r w:rsidR="003365E2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23.10.2020,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ora</w:t>
      </w:r>
      <w:r w:rsidR="008E6C3A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16:00.</w:t>
      </w:r>
      <w:bookmarkStart w:id="0" w:name="_GoBack"/>
      <w:bookmarkEnd w:id="0"/>
    </w:p>
    <w:p w:rsidR="0066355B" w:rsidRDefault="0066355B" w:rsidP="0066355B">
      <w:pPr>
        <w:pStyle w:val="ListParagraph"/>
        <w:ind w:left="106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Cu drept de contestație in 48 de ore de la afișare.</w:t>
      </w: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9F71A0" w:rsidRPr="005221E2" w:rsidRDefault="009F71A0" w:rsidP="005221E2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Președinte  BECJ: Camelia Pârvu</w:t>
      </w: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Locțiitor: Magdalena Papaianopol</w:t>
      </w: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9F71A0" w:rsidRDefault="009F71A0" w:rsidP="00D622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Membru: Diana Năstase</w:t>
      </w:r>
    </w:p>
    <w:p w:rsidR="00D62287" w:rsidRDefault="00D62287" w:rsidP="00D622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Nicolescu Gheorghița - AEP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Ivan Liviu Adelin- USR-PLUS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Jugănaru Florența-Violeta- PSD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Olărescu Dumitru- ALDE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Bucurel Anin- PRO ROMÂNIA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Ujvaroși Alexandru Ernest- UDMR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Șuvar Valentin - PMP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Ghineț Cristina - PNL</w:t>
      </w: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Cristu Alina Maria - Grupul Parlamentar al Membru Minorităților Naționale din Camera Deputaților. </w:t>
      </w:r>
    </w:p>
    <w:p w:rsidR="008E4FAF" w:rsidRDefault="008E4FAF" w:rsidP="008E4FAF">
      <w:pPr>
        <w:jc w:val="center"/>
      </w:pPr>
    </w:p>
    <w:sectPr w:rsidR="008E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E5C"/>
    <w:multiLevelType w:val="hybridMultilevel"/>
    <w:tmpl w:val="74BCCEFA"/>
    <w:lvl w:ilvl="0" w:tplc="7A1E5B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64"/>
    <w:rsid w:val="00041964"/>
    <w:rsid w:val="000F0661"/>
    <w:rsid w:val="001C0F25"/>
    <w:rsid w:val="001D103D"/>
    <w:rsid w:val="002B11AA"/>
    <w:rsid w:val="002C333B"/>
    <w:rsid w:val="003365E2"/>
    <w:rsid w:val="00354024"/>
    <w:rsid w:val="003D6530"/>
    <w:rsid w:val="005221E2"/>
    <w:rsid w:val="0066355B"/>
    <w:rsid w:val="00664F9E"/>
    <w:rsid w:val="006656BE"/>
    <w:rsid w:val="007312C3"/>
    <w:rsid w:val="00744628"/>
    <w:rsid w:val="008537BB"/>
    <w:rsid w:val="008E4FAF"/>
    <w:rsid w:val="008E6C3A"/>
    <w:rsid w:val="009324B9"/>
    <w:rsid w:val="00943191"/>
    <w:rsid w:val="009F71A0"/>
    <w:rsid w:val="00B53435"/>
    <w:rsid w:val="00D61BFF"/>
    <w:rsid w:val="00D62287"/>
    <w:rsid w:val="00D636C1"/>
    <w:rsid w:val="00DF0022"/>
    <w:rsid w:val="00E364DB"/>
    <w:rsid w:val="00EF02FE"/>
    <w:rsid w:val="00F95A3C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257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BEJ-PC</dc:creator>
  <cp:keywords/>
  <dc:description/>
  <cp:lastModifiedBy>BEJ-PC</cp:lastModifiedBy>
  <cp:revision>30</cp:revision>
  <cp:lastPrinted>2020-10-19T10:35:00Z</cp:lastPrinted>
  <dcterms:created xsi:type="dcterms:W3CDTF">2020-10-19T10:15:00Z</dcterms:created>
  <dcterms:modified xsi:type="dcterms:W3CDTF">2020-10-23T12:43:00Z</dcterms:modified>
</cp:coreProperties>
</file>